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A5" w:rsidRDefault="002872A5">
      <w:pPr>
        <w:jc w:val="center"/>
        <w:rPr>
          <w:rFonts w:ascii="Times New Roman" w:eastAsia="Times New Roman" w:hAnsi="Times New Roman" w:cs="Times New Roman"/>
          <w:b/>
        </w:rPr>
      </w:pPr>
      <w:r w:rsidRPr="002872A5">
        <w:rPr>
          <w:rFonts w:ascii="Times New Roman" w:eastAsia="Times New Roman" w:hAnsi="Times New Roman" w:cs="Times New Roman"/>
          <w:b/>
        </w:rPr>
        <w:drawing>
          <wp:inline distT="0" distB="0" distL="0" distR="0">
            <wp:extent cx="1283626" cy="1009650"/>
            <wp:effectExtent l="19050" t="0" r="0" b="0"/>
            <wp:docPr id="1" name="Picture 1" descr="C:\Users\school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26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F2" w:rsidRDefault="002872A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OFFICE OF THE SENIOR HEADMASTER GOVERNMENT HIGH SCHOOL 162\TDA DISTRICT LAYYAH (03027848965)</w:t>
      </w:r>
    </w:p>
    <w:p w:rsidR="003957F2" w:rsidRDefault="002872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NO_______________                                                                                     DATED________________</w:t>
      </w:r>
    </w:p>
    <w:p w:rsidR="003957F2" w:rsidRDefault="002872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</w:p>
    <w:p w:rsidR="003957F2" w:rsidRDefault="00E37C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 Controller E</w:t>
      </w:r>
      <w:r w:rsidR="002872A5">
        <w:rPr>
          <w:rFonts w:ascii="Times New Roman" w:eastAsia="Times New Roman" w:hAnsi="Times New Roman" w:cs="Times New Roman"/>
        </w:rPr>
        <w:t xml:space="preserve">xamination </w:t>
      </w:r>
      <w:r>
        <w:rPr>
          <w:rFonts w:ascii="Times New Roman" w:eastAsia="Times New Roman" w:hAnsi="Times New Roman" w:cs="Times New Roman"/>
        </w:rPr>
        <w:t xml:space="preserve">BZU MULTAN                                                                                                                                     </w:t>
      </w:r>
      <w:r w:rsidR="002872A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2872A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72A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72A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72A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72A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7F2" w:rsidRDefault="002872A5" w:rsidP="00E37C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SUBJECT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>Deg</w:t>
      </w:r>
      <w:r w:rsidR="00E37C31">
        <w:rPr>
          <w:rFonts w:ascii="Times New Roman" w:eastAsia="Times New Roman" w:hAnsi="Times New Roman" w:cs="Times New Roman"/>
          <w:u w:val="single"/>
        </w:rPr>
        <w:t xml:space="preserve">ree verification  of   MA (ARABIC) Degree </w:t>
      </w:r>
    </w:p>
    <w:p w:rsidR="003957F2" w:rsidRDefault="002872A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 is stated that </w:t>
      </w:r>
      <w:r>
        <w:rPr>
          <w:rFonts w:ascii="Times New Roman" w:eastAsia="Times New Roman" w:hAnsi="Times New Roman" w:cs="Times New Roman"/>
          <w:b/>
        </w:rPr>
        <w:t>Mr. HAFIZ SAEED AHMED</w:t>
      </w:r>
      <w:r>
        <w:rPr>
          <w:rFonts w:ascii="Times New Roman" w:eastAsia="Times New Roman" w:hAnsi="Times New Roman" w:cs="Times New Roman"/>
        </w:rPr>
        <w:t xml:space="preserve"> s/</w:t>
      </w:r>
      <w:r>
        <w:rPr>
          <w:rFonts w:ascii="Times New Roman" w:eastAsia="Times New Roman" w:hAnsi="Times New Roman" w:cs="Times New Roman"/>
          <w:b/>
        </w:rPr>
        <w:t>o GHULAM AKBAR</w:t>
      </w:r>
      <w:r>
        <w:rPr>
          <w:rFonts w:ascii="Times New Roman" w:eastAsia="Times New Roman" w:hAnsi="Times New Roman" w:cs="Times New Roman"/>
        </w:rPr>
        <w:t xml:space="preserve"> having CNIC </w:t>
      </w:r>
      <w:r>
        <w:rPr>
          <w:rFonts w:ascii="Times New Roman" w:eastAsia="Times New Roman" w:hAnsi="Times New Roman" w:cs="Times New Roman"/>
          <w:b/>
        </w:rPr>
        <w:t>No32037370466-7</w:t>
      </w:r>
      <w:r>
        <w:rPr>
          <w:rFonts w:ascii="Times New Roman" w:eastAsia="Times New Roman" w:hAnsi="Times New Roman" w:cs="Times New Roman"/>
        </w:rPr>
        <w:t xml:space="preserve"> is working in School Education Department as PST at Govt.High School 162\TDA Tehsil and District Layyah. Aforementione</w:t>
      </w:r>
      <w:r w:rsidR="005E7767">
        <w:rPr>
          <w:rFonts w:ascii="Times New Roman" w:eastAsia="Times New Roman" w:hAnsi="Times New Roman" w:cs="Times New Roman"/>
        </w:rPr>
        <w:t>d teacher has completed his MA (</w:t>
      </w:r>
      <w:r>
        <w:rPr>
          <w:rFonts w:ascii="Times New Roman" w:eastAsia="Times New Roman" w:hAnsi="Times New Roman" w:cs="Times New Roman"/>
        </w:rPr>
        <w:t>ARAB</w:t>
      </w:r>
      <w:r w:rsidR="005E7767">
        <w:rPr>
          <w:rFonts w:ascii="Times New Roman" w:eastAsia="Times New Roman" w:hAnsi="Times New Roman" w:cs="Times New Roman"/>
        </w:rPr>
        <w:t>IC)</w:t>
      </w:r>
      <w:r>
        <w:rPr>
          <w:rFonts w:ascii="Times New Roman" w:eastAsia="Times New Roman" w:hAnsi="Times New Roman" w:cs="Times New Roman"/>
        </w:rPr>
        <w:t xml:space="preserve"> in 2022 having Roll No.134..</w:t>
      </w:r>
      <w:r w:rsidR="005E7767">
        <w:rPr>
          <w:rFonts w:ascii="Times New Roman" w:eastAsia="Times New Roman" w:hAnsi="Times New Roman" w:cs="Times New Roman"/>
        </w:rPr>
        <w:t>Registration No 2003-GCL-222</w:t>
      </w:r>
      <w:r w:rsidR="00266AD8">
        <w:rPr>
          <w:rFonts w:ascii="Times New Roman" w:eastAsia="Times New Roman" w:hAnsi="Times New Roman" w:cs="Times New Roman"/>
        </w:rPr>
        <w:t xml:space="preserve"> from BZU Multan</w:t>
      </w:r>
      <w:r w:rsidR="00E37C31">
        <w:rPr>
          <w:rFonts w:ascii="Times New Roman" w:eastAsia="Times New Roman" w:hAnsi="Times New Roman" w:cs="Times New Roman"/>
        </w:rPr>
        <w:t>.</w:t>
      </w:r>
    </w:p>
    <w:p w:rsidR="003957F2" w:rsidRDefault="002872A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Verification of Degree regarding aforementioned teacher is needed to concerned department. Please provide the department with a verified copy of Degree.</w:t>
      </w:r>
      <w:r>
        <w:rPr>
          <w:rFonts w:ascii="Times New Roman" w:eastAsia="Times New Roman" w:hAnsi="Times New Roman" w:cs="Times New Roman"/>
        </w:rPr>
        <w:t>.</w:t>
      </w:r>
      <w:r w:rsidR="00E37C31">
        <w:rPr>
          <w:rFonts w:ascii="Times New Roman" w:eastAsia="Times New Roman" w:hAnsi="Times New Roman" w:cs="Times New Roman"/>
        </w:rPr>
        <w:t xml:space="preserve">        </w:t>
      </w:r>
    </w:p>
    <w:p w:rsidR="003957F2" w:rsidRDefault="002872A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</w:rPr>
        <w:t xml:space="preserve">anking you in anticipation.                                                    </w:t>
      </w:r>
    </w:p>
    <w:p w:rsidR="003957F2" w:rsidRDefault="002872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3957F2" w:rsidRDefault="002872A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Senior Headmaste</w:t>
      </w:r>
    </w:p>
    <w:p w:rsidR="003957F2" w:rsidRDefault="002872A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Govt. High School </w:t>
      </w:r>
    </w:p>
    <w:p w:rsidR="003957F2" w:rsidRDefault="002872A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162\TDA    </w:t>
      </w:r>
    </w:p>
    <w:p w:rsidR="003957F2" w:rsidRDefault="002872A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Layyah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</w:t>
      </w:r>
    </w:p>
    <w:sectPr w:rsidR="00395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957F2"/>
    <w:rsid w:val="00266AD8"/>
    <w:rsid w:val="002872A5"/>
    <w:rsid w:val="003957F2"/>
    <w:rsid w:val="005E7767"/>
    <w:rsid w:val="00E3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main</cp:lastModifiedBy>
  <cp:revision>7</cp:revision>
  <dcterms:created xsi:type="dcterms:W3CDTF">2022-12-20T20:49:00Z</dcterms:created>
  <dcterms:modified xsi:type="dcterms:W3CDTF">2022-12-20T21:01:00Z</dcterms:modified>
</cp:coreProperties>
</file>